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6B40D" w14:textId="7D8A81B0" w:rsidR="008D0EC4" w:rsidRPr="00B55985" w:rsidRDefault="008D0EC4" w:rsidP="008A42E2">
      <w:pPr>
        <w:spacing w:line="360" w:lineRule="auto"/>
        <w:jc w:val="right"/>
        <w:rPr>
          <w:sz w:val="22"/>
          <w:szCs w:val="22"/>
        </w:rPr>
      </w:pPr>
      <w:r w:rsidRPr="00B55985">
        <w:rPr>
          <w:noProof/>
          <w:sz w:val="22"/>
          <w:szCs w:val="22"/>
          <w:lang w:eastAsia="zh-CN"/>
        </w:rPr>
        <w:drawing>
          <wp:inline distT="0" distB="0" distL="0" distR="0" wp14:anchorId="459E3B91" wp14:editId="6260029D">
            <wp:extent cx="914402" cy="3505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 logo-new-cmyk-CS6 -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350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E1879" w14:textId="62EC460B" w:rsidR="009A23D0" w:rsidRPr="00B55985" w:rsidRDefault="00437548" w:rsidP="00B55985">
      <w:pPr>
        <w:spacing w:line="360" w:lineRule="auto"/>
        <w:jc w:val="center"/>
        <w:rPr>
          <w:b/>
          <w:sz w:val="40"/>
          <w:szCs w:val="40"/>
        </w:rPr>
      </w:pPr>
      <w:r w:rsidRPr="00B55985">
        <w:rPr>
          <w:b/>
          <w:sz w:val="40"/>
          <w:szCs w:val="40"/>
        </w:rPr>
        <w:t xml:space="preserve">Creating </w:t>
      </w:r>
      <w:r w:rsidR="00080E2F" w:rsidRPr="00B55985">
        <w:rPr>
          <w:b/>
          <w:sz w:val="40"/>
          <w:szCs w:val="40"/>
        </w:rPr>
        <w:t xml:space="preserve">a </w:t>
      </w:r>
      <w:r w:rsidR="005A0728" w:rsidRPr="00B55985">
        <w:rPr>
          <w:b/>
          <w:sz w:val="40"/>
          <w:szCs w:val="40"/>
        </w:rPr>
        <w:t xml:space="preserve">BD™ </w:t>
      </w:r>
      <w:r w:rsidRPr="00B55985">
        <w:rPr>
          <w:b/>
          <w:sz w:val="40"/>
          <w:szCs w:val="40"/>
        </w:rPr>
        <w:t xml:space="preserve">AbSeq </w:t>
      </w:r>
      <w:r w:rsidR="005A0728" w:rsidRPr="00B55985">
        <w:rPr>
          <w:b/>
          <w:sz w:val="40"/>
          <w:szCs w:val="40"/>
        </w:rPr>
        <w:t xml:space="preserve">assay </w:t>
      </w:r>
      <w:r w:rsidRPr="00B55985">
        <w:rPr>
          <w:b/>
          <w:sz w:val="40"/>
          <w:szCs w:val="40"/>
        </w:rPr>
        <w:t>reference file</w:t>
      </w:r>
    </w:p>
    <w:p w14:paraId="3840737F" w14:textId="653B03CB" w:rsidR="005A0728" w:rsidRPr="00B55985" w:rsidRDefault="00437548" w:rsidP="00437548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55985">
        <w:rPr>
          <w:sz w:val="22"/>
          <w:szCs w:val="22"/>
        </w:rPr>
        <w:t>Using a text editor</w:t>
      </w:r>
      <w:r w:rsidR="005A0728" w:rsidRPr="00B55985">
        <w:rPr>
          <w:sz w:val="22"/>
          <w:szCs w:val="22"/>
        </w:rPr>
        <w:t>,</w:t>
      </w:r>
      <w:r w:rsidRPr="00B55985">
        <w:rPr>
          <w:sz w:val="22"/>
          <w:szCs w:val="22"/>
        </w:rPr>
        <w:t xml:space="preserve"> such as </w:t>
      </w:r>
      <w:r w:rsidR="00080E2F" w:rsidRPr="00B55985">
        <w:rPr>
          <w:sz w:val="22"/>
          <w:szCs w:val="22"/>
        </w:rPr>
        <w:t>N</w:t>
      </w:r>
      <w:r w:rsidRPr="00B55985">
        <w:rPr>
          <w:sz w:val="22"/>
          <w:szCs w:val="22"/>
        </w:rPr>
        <w:t>otepad</w:t>
      </w:r>
      <w:r w:rsidR="00080E2F" w:rsidRPr="00B55985">
        <w:rPr>
          <w:sz w:val="22"/>
          <w:szCs w:val="22"/>
        </w:rPr>
        <w:t xml:space="preserve"> on </w:t>
      </w:r>
      <w:r w:rsidR="005A0728" w:rsidRPr="00B55985">
        <w:rPr>
          <w:sz w:val="22"/>
          <w:szCs w:val="22"/>
        </w:rPr>
        <w:t xml:space="preserve">Microsoft® </w:t>
      </w:r>
      <w:r w:rsidR="00080E2F" w:rsidRPr="00B55985">
        <w:rPr>
          <w:sz w:val="22"/>
          <w:szCs w:val="22"/>
        </w:rPr>
        <w:t>Windows</w:t>
      </w:r>
      <w:r w:rsidR="005A0728" w:rsidRPr="00B55985">
        <w:rPr>
          <w:sz w:val="22"/>
          <w:szCs w:val="22"/>
        </w:rPr>
        <w:t>®</w:t>
      </w:r>
      <w:r w:rsidRPr="00B55985">
        <w:rPr>
          <w:sz w:val="22"/>
          <w:szCs w:val="22"/>
        </w:rPr>
        <w:t xml:space="preserve">, </w:t>
      </w:r>
      <w:proofErr w:type="spellStart"/>
      <w:r w:rsidR="00080E2F" w:rsidRPr="00B55985">
        <w:rPr>
          <w:sz w:val="22"/>
          <w:szCs w:val="22"/>
        </w:rPr>
        <w:t>T</w:t>
      </w:r>
      <w:r w:rsidRPr="00B55985">
        <w:rPr>
          <w:sz w:val="22"/>
          <w:szCs w:val="22"/>
        </w:rPr>
        <w:t>ext</w:t>
      </w:r>
      <w:r w:rsidR="00080E2F" w:rsidRPr="00B55985">
        <w:rPr>
          <w:sz w:val="22"/>
          <w:szCs w:val="22"/>
        </w:rPr>
        <w:t>E</w:t>
      </w:r>
      <w:r w:rsidRPr="00B55985">
        <w:rPr>
          <w:sz w:val="22"/>
          <w:szCs w:val="22"/>
        </w:rPr>
        <w:t>dit</w:t>
      </w:r>
      <w:proofErr w:type="spellEnd"/>
      <w:r w:rsidR="00080E2F" w:rsidRPr="00B55985">
        <w:rPr>
          <w:sz w:val="22"/>
          <w:szCs w:val="22"/>
        </w:rPr>
        <w:t xml:space="preserve"> on </w:t>
      </w:r>
      <w:proofErr w:type="spellStart"/>
      <w:r w:rsidR="005A0728" w:rsidRPr="00B55985">
        <w:rPr>
          <w:sz w:val="22"/>
          <w:szCs w:val="22"/>
        </w:rPr>
        <w:t>m</w:t>
      </w:r>
      <w:r w:rsidR="00080E2F" w:rsidRPr="00B55985">
        <w:rPr>
          <w:sz w:val="22"/>
          <w:szCs w:val="22"/>
        </w:rPr>
        <w:t>acO</w:t>
      </w:r>
      <w:r w:rsidR="00630963" w:rsidRPr="00B55985">
        <w:rPr>
          <w:sz w:val="22"/>
          <w:szCs w:val="22"/>
        </w:rPr>
        <w:t>S</w:t>
      </w:r>
      <w:proofErr w:type="spellEnd"/>
      <w:r w:rsidR="005A0728" w:rsidRPr="00B55985">
        <w:rPr>
          <w:sz w:val="22"/>
          <w:szCs w:val="22"/>
        </w:rPr>
        <w:t>®</w:t>
      </w:r>
      <w:r w:rsidRPr="00B55985">
        <w:rPr>
          <w:sz w:val="22"/>
          <w:szCs w:val="22"/>
        </w:rPr>
        <w:t xml:space="preserve">, </w:t>
      </w:r>
      <w:r w:rsidR="005A0728" w:rsidRPr="00B55985">
        <w:rPr>
          <w:sz w:val="22"/>
          <w:szCs w:val="22"/>
        </w:rPr>
        <w:t xml:space="preserve">or </w:t>
      </w:r>
      <w:r w:rsidR="00080E2F" w:rsidRPr="00B55985">
        <w:rPr>
          <w:sz w:val="22"/>
          <w:szCs w:val="22"/>
        </w:rPr>
        <w:t>S</w:t>
      </w:r>
      <w:r w:rsidRPr="00B55985">
        <w:rPr>
          <w:sz w:val="22"/>
          <w:szCs w:val="22"/>
        </w:rPr>
        <w:t>ublime</w:t>
      </w:r>
      <w:r w:rsidR="00080E2F" w:rsidRPr="00B55985">
        <w:rPr>
          <w:sz w:val="22"/>
          <w:szCs w:val="22"/>
        </w:rPr>
        <w:t xml:space="preserve"> Text</w:t>
      </w:r>
      <w:r w:rsidRPr="00B55985">
        <w:rPr>
          <w:sz w:val="22"/>
          <w:szCs w:val="22"/>
        </w:rPr>
        <w:t xml:space="preserve">, open the </w:t>
      </w:r>
      <w:r w:rsidR="005A0728" w:rsidRPr="00B55985">
        <w:rPr>
          <w:sz w:val="22"/>
          <w:szCs w:val="22"/>
        </w:rPr>
        <w:t xml:space="preserve">BD </w:t>
      </w:r>
      <w:r w:rsidRPr="00B55985">
        <w:rPr>
          <w:sz w:val="22"/>
          <w:szCs w:val="22"/>
        </w:rPr>
        <w:t>AbSeq master reference file</w:t>
      </w:r>
      <w:r w:rsidR="005A0728" w:rsidRPr="00B55985">
        <w:rPr>
          <w:sz w:val="22"/>
          <w:szCs w:val="22"/>
        </w:rPr>
        <w:t>.</w:t>
      </w:r>
      <w:r w:rsidRPr="00B55985">
        <w:rPr>
          <w:sz w:val="22"/>
          <w:szCs w:val="22"/>
        </w:rPr>
        <w:t xml:space="preserve"> D</w:t>
      </w:r>
      <w:r w:rsidR="005A0728" w:rsidRPr="00B55985">
        <w:rPr>
          <w:sz w:val="22"/>
          <w:szCs w:val="22"/>
        </w:rPr>
        <w:t>o</w:t>
      </w:r>
      <w:r w:rsidRPr="00B55985">
        <w:rPr>
          <w:sz w:val="22"/>
          <w:szCs w:val="22"/>
        </w:rPr>
        <w:t xml:space="preserve"> </w:t>
      </w:r>
      <w:r w:rsidR="005A0728" w:rsidRPr="00B55985">
        <w:rPr>
          <w:sz w:val="22"/>
          <w:szCs w:val="22"/>
        </w:rPr>
        <w:t xml:space="preserve">not </w:t>
      </w:r>
      <w:r w:rsidRPr="00B55985">
        <w:rPr>
          <w:sz w:val="22"/>
          <w:szCs w:val="22"/>
        </w:rPr>
        <w:t xml:space="preserve">use Microsoft </w:t>
      </w:r>
      <w:r w:rsidR="005A0728" w:rsidRPr="00B55985">
        <w:rPr>
          <w:sz w:val="22"/>
          <w:szCs w:val="22"/>
        </w:rPr>
        <w:t>W</w:t>
      </w:r>
      <w:r w:rsidRPr="00B55985">
        <w:rPr>
          <w:sz w:val="22"/>
          <w:szCs w:val="22"/>
        </w:rPr>
        <w:t xml:space="preserve">ord or any other word processor. </w:t>
      </w:r>
    </w:p>
    <w:p w14:paraId="1ADDA650" w14:textId="7C3BA70C" w:rsidR="00437548" w:rsidRPr="00B55985" w:rsidRDefault="005A0728" w:rsidP="008A42E2">
      <w:pPr>
        <w:pStyle w:val="ListParagraph"/>
        <w:spacing w:line="360" w:lineRule="auto"/>
        <w:rPr>
          <w:sz w:val="22"/>
          <w:szCs w:val="22"/>
        </w:rPr>
      </w:pPr>
      <w:r w:rsidRPr="00B55985">
        <w:rPr>
          <w:sz w:val="22"/>
          <w:szCs w:val="22"/>
        </w:rPr>
        <w:t>T</w:t>
      </w:r>
      <w:r w:rsidR="00CB7FF0" w:rsidRPr="00B55985">
        <w:rPr>
          <w:sz w:val="22"/>
          <w:szCs w:val="22"/>
        </w:rPr>
        <w:t xml:space="preserve">he master reference file </w:t>
      </w:r>
      <w:r w:rsidRPr="00B55985">
        <w:rPr>
          <w:sz w:val="22"/>
          <w:szCs w:val="22"/>
        </w:rPr>
        <w:t xml:space="preserve">can be downloaded </w:t>
      </w:r>
      <w:r w:rsidR="00CB7FF0" w:rsidRPr="00B55985">
        <w:rPr>
          <w:sz w:val="22"/>
          <w:szCs w:val="22"/>
        </w:rPr>
        <w:t>from th</w:t>
      </w:r>
      <w:r w:rsidR="00080E2F" w:rsidRPr="00B55985">
        <w:rPr>
          <w:sz w:val="22"/>
          <w:szCs w:val="22"/>
        </w:rPr>
        <w:t>is</w:t>
      </w:r>
      <w:r w:rsidR="00CB7FF0" w:rsidRPr="00B55985">
        <w:rPr>
          <w:sz w:val="22"/>
          <w:szCs w:val="22"/>
        </w:rPr>
        <w:t xml:space="preserve"> </w:t>
      </w:r>
      <w:hyperlink r:id="rId6" w:history="1">
        <w:r w:rsidR="00CB7FF0" w:rsidRPr="00B55985">
          <w:rPr>
            <w:rStyle w:val="Hyperlink"/>
            <w:sz w:val="22"/>
            <w:szCs w:val="22"/>
          </w:rPr>
          <w:t>link</w:t>
        </w:r>
      </w:hyperlink>
      <w:r w:rsidR="00080E2F" w:rsidRPr="00B55985">
        <w:rPr>
          <w:sz w:val="22"/>
          <w:szCs w:val="22"/>
        </w:rPr>
        <w:t>, or</w:t>
      </w:r>
      <w:r w:rsidR="00CB7FF0" w:rsidRPr="00B55985">
        <w:rPr>
          <w:sz w:val="22"/>
          <w:szCs w:val="22"/>
        </w:rPr>
        <w:t xml:space="preserve"> </w:t>
      </w:r>
      <w:r w:rsidRPr="00B55985">
        <w:rPr>
          <w:sz w:val="22"/>
          <w:szCs w:val="22"/>
        </w:rPr>
        <w:t xml:space="preserve">from </w:t>
      </w:r>
      <w:r w:rsidR="00CB7FF0" w:rsidRPr="00B55985">
        <w:rPr>
          <w:sz w:val="22"/>
          <w:szCs w:val="22"/>
        </w:rPr>
        <w:t xml:space="preserve">the </w:t>
      </w:r>
      <w:r w:rsidR="00CB7FF0" w:rsidRPr="00B55985">
        <w:rPr>
          <w:i/>
          <w:sz w:val="22"/>
          <w:szCs w:val="22"/>
        </w:rPr>
        <w:t>BD Single Cell Genomics Analysis Setup User Guide</w:t>
      </w:r>
      <w:r w:rsidR="00CB7FF0" w:rsidRPr="00B55985">
        <w:rPr>
          <w:sz w:val="22"/>
          <w:szCs w:val="22"/>
        </w:rPr>
        <w:t xml:space="preserve">, Doc ID 47383. </w:t>
      </w:r>
      <w:r w:rsidR="00ED3A02" w:rsidRPr="00B55985">
        <w:rPr>
          <w:sz w:val="22"/>
          <w:szCs w:val="22"/>
        </w:rPr>
        <w:t>C</w:t>
      </w:r>
      <w:r w:rsidR="00437548" w:rsidRPr="00B55985">
        <w:rPr>
          <w:sz w:val="22"/>
          <w:szCs w:val="22"/>
        </w:rPr>
        <w:t xml:space="preserve">ontact </w:t>
      </w:r>
      <w:r w:rsidRPr="00B55985">
        <w:rPr>
          <w:sz w:val="22"/>
          <w:szCs w:val="22"/>
        </w:rPr>
        <w:t xml:space="preserve">us at </w:t>
      </w:r>
      <w:hyperlink r:id="rId7" w:history="1">
        <w:r w:rsidR="00437548" w:rsidRPr="00B55985">
          <w:rPr>
            <w:rStyle w:val="Hyperlink"/>
            <w:sz w:val="22"/>
            <w:szCs w:val="22"/>
          </w:rPr>
          <w:t>SCOMIX@bd.com</w:t>
        </w:r>
      </w:hyperlink>
      <w:r w:rsidR="00437548" w:rsidRPr="00B55985">
        <w:rPr>
          <w:sz w:val="22"/>
          <w:szCs w:val="22"/>
        </w:rPr>
        <w:t xml:space="preserve"> </w:t>
      </w:r>
      <w:r w:rsidR="00CB7FF0" w:rsidRPr="00B55985">
        <w:rPr>
          <w:sz w:val="22"/>
          <w:szCs w:val="22"/>
        </w:rPr>
        <w:t xml:space="preserve">for a copy </w:t>
      </w:r>
      <w:r w:rsidRPr="00B55985">
        <w:rPr>
          <w:sz w:val="22"/>
          <w:szCs w:val="22"/>
        </w:rPr>
        <w:t xml:space="preserve">of the file </w:t>
      </w:r>
      <w:r w:rsidR="00CB7FF0" w:rsidRPr="00B55985">
        <w:rPr>
          <w:sz w:val="22"/>
          <w:szCs w:val="22"/>
        </w:rPr>
        <w:t xml:space="preserve">if </w:t>
      </w:r>
      <w:bookmarkStart w:id="0" w:name="_GoBack"/>
      <w:bookmarkEnd w:id="0"/>
      <w:r w:rsidR="00CB7FF0" w:rsidRPr="00B55985">
        <w:rPr>
          <w:sz w:val="22"/>
          <w:szCs w:val="22"/>
        </w:rPr>
        <w:t>you run into any issues with the download</w:t>
      </w:r>
      <w:r w:rsidR="00437548" w:rsidRPr="00B55985">
        <w:rPr>
          <w:sz w:val="22"/>
          <w:szCs w:val="22"/>
        </w:rPr>
        <w:t xml:space="preserve">. </w:t>
      </w:r>
      <w:r w:rsidRPr="00B55985">
        <w:rPr>
          <w:sz w:val="22"/>
          <w:szCs w:val="22"/>
        </w:rPr>
        <w:t xml:space="preserve">The following is </w:t>
      </w:r>
      <w:r w:rsidR="00437548" w:rsidRPr="00B55985">
        <w:rPr>
          <w:sz w:val="22"/>
          <w:szCs w:val="22"/>
        </w:rPr>
        <w:t xml:space="preserve">an example of the master </w:t>
      </w:r>
      <w:r w:rsidRPr="00B55985">
        <w:rPr>
          <w:sz w:val="22"/>
          <w:szCs w:val="22"/>
        </w:rPr>
        <w:t>file</w:t>
      </w:r>
      <w:r w:rsidR="00437548" w:rsidRPr="00B55985">
        <w:rPr>
          <w:sz w:val="22"/>
          <w:szCs w:val="22"/>
        </w:rPr>
        <w:t xml:space="preserve"> open</w:t>
      </w:r>
      <w:r w:rsidRPr="00B55985">
        <w:rPr>
          <w:sz w:val="22"/>
          <w:szCs w:val="22"/>
        </w:rPr>
        <w:t>ed</w:t>
      </w:r>
      <w:r w:rsidR="00437548" w:rsidRPr="00B55985">
        <w:rPr>
          <w:sz w:val="22"/>
          <w:szCs w:val="22"/>
        </w:rPr>
        <w:t xml:space="preserve"> in Sublime </w:t>
      </w:r>
      <w:r w:rsidRPr="00B55985">
        <w:rPr>
          <w:sz w:val="22"/>
          <w:szCs w:val="22"/>
        </w:rPr>
        <w:t>T</w:t>
      </w:r>
      <w:r w:rsidR="00437548" w:rsidRPr="00B55985">
        <w:rPr>
          <w:sz w:val="22"/>
          <w:szCs w:val="22"/>
        </w:rPr>
        <w:t>ext editor.</w:t>
      </w:r>
      <w:r w:rsidR="00437548" w:rsidRPr="00B55985">
        <w:rPr>
          <w:noProof/>
          <w:sz w:val="22"/>
          <w:szCs w:val="22"/>
          <w:lang w:eastAsia="zh-CN"/>
        </w:rPr>
        <w:drawing>
          <wp:inline distT="0" distB="0" distL="0" distR="0" wp14:anchorId="0074BA17" wp14:editId="1913BDD4">
            <wp:extent cx="5511338" cy="4264025"/>
            <wp:effectExtent l="0" t="0" r="63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11-02 at 12.33.30 P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7" t="2984" r="3768" b="6970"/>
                    <a:stretch/>
                  </pic:blipFill>
                  <pic:spPr bwMode="auto">
                    <a:xfrm>
                      <a:off x="0" y="0"/>
                      <a:ext cx="5511846" cy="4264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42020F" w14:textId="16EC5C86" w:rsidR="00630963" w:rsidRPr="00B55985" w:rsidRDefault="00437548" w:rsidP="00437548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55985">
        <w:rPr>
          <w:sz w:val="22"/>
          <w:szCs w:val="22"/>
        </w:rPr>
        <w:lastRenderedPageBreak/>
        <w:t>Open a new file in the text editor and save</w:t>
      </w:r>
      <w:r w:rsidR="005A0728" w:rsidRPr="00B55985">
        <w:rPr>
          <w:sz w:val="22"/>
          <w:szCs w:val="22"/>
        </w:rPr>
        <w:t xml:space="preserve"> it</w:t>
      </w:r>
      <w:r w:rsidRPr="00B55985">
        <w:rPr>
          <w:sz w:val="22"/>
          <w:szCs w:val="22"/>
        </w:rPr>
        <w:t xml:space="preserve"> with the extension .</w:t>
      </w:r>
      <w:proofErr w:type="spellStart"/>
      <w:r w:rsidRPr="00B55985">
        <w:rPr>
          <w:sz w:val="22"/>
          <w:szCs w:val="22"/>
        </w:rPr>
        <w:t>fasta</w:t>
      </w:r>
      <w:proofErr w:type="spellEnd"/>
      <w:r w:rsidRPr="00B55985">
        <w:rPr>
          <w:sz w:val="22"/>
          <w:szCs w:val="22"/>
        </w:rPr>
        <w:t xml:space="preserve">. </w:t>
      </w:r>
      <w:r w:rsidR="005A0728" w:rsidRPr="00B55985">
        <w:rPr>
          <w:sz w:val="22"/>
          <w:szCs w:val="22"/>
        </w:rPr>
        <w:t>The following s</w:t>
      </w:r>
      <w:r w:rsidRPr="00B55985">
        <w:rPr>
          <w:sz w:val="22"/>
          <w:szCs w:val="22"/>
        </w:rPr>
        <w:t xml:space="preserve">creenshot shows a </w:t>
      </w:r>
      <w:r w:rsidR="005A0728" w:rsidRPr="00B55985">
        <w:rPr>
          <w:sz w:val="22"/>
          <w:szCs w:val="22"/>
        </w:rPr>
        <w:t>sample</w:t>
      </w:r>
      <w:r w:rsidRPr="00B55985">
        <w:rPr>
          <w:sz w:val="22"/>
          <w:szCs w:val="22"/>
        </w:rPr>
        <w:t xml:space="preserve"> title of </w:t>
      </w:r>
      <w:proofErr w:type="spellStart"/>
      <w:r w:rsidRPr="00B55985">
        <w:rPr>
          <w:i/>
          <w:sz w:val="22"/>
          <w:szCs w:val="22"/>
        </w:rPr>
        <w:t>AbSeq_reference.fasta</w:t>
      </w:r>
      <w:proofErr w:type="spellEnd"/>
      <w:r w:rsidRPr="00B55985">
        <w:rPr>
          <w:sz w:val="22"/>
          <w:szCs w:val="22"/>
        </w:rPr>
        <w:t xml:space="preserve">.  </w:t>
      </w:r>
      <w:r w:rsidRPr="00B55985">
        <w:rPr>
          <w:noProof/>
          <w:sz w:val="22"/>
          <w:szCs w:val="22"/>
          <w:lang w:eastAsia="zh-CN"/>
        </w:rPr>
        <w:drawing>
          <wp:inline distT="0" distB="0" distL="0" distR="0" wp14:anchorId="25662DB5" wp14:editId="5BF446DE">
            <wp:extent cx="5943600" cy="4612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8-11-02 at 12.33.56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A613" w14:textId="2997E0D3" w:rsidR="00437548" w:rsidRPr="00B55985" w:rsidRDefault="00630963" w:rsidP="00630963">
      <w:pPr>
        <w:rPr>
          <w:sz w:val="22"/>
          <w:szCs w:val="22"/>
        </w:rPr>
      </w:pPr>
      <w:r w:rsidRPr="00B55985">
        <w:rPr>
          <w:sz w:val="22"/>
          <w:szCs w:val="22"/>
        </w:rPr>
        <w:br w:type="page"/>
      </w:r>
    </w:p>
    <w:p w14:paraId="4298D160" w14:textId="77777777" w:rsidR="00630963" w:rsidRPr="00B55985" w:rsidRDefault="00630963" w:rsidP="008A42E2">
      <w:pPr>
        <w:rPr>
          <w:sz w:val="22"/>
          <w:szCs w:val="22"/>
        </w:rPr>
      </w:pPr>
    </w:p>
    <w:p w14:paraId="3355DFBA" w14:textId="219A7925" w:rsidR="00437548" w:rsidRPr="00B55985" w:rsidRDefault="00EC3304" w:rsidP="00437548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B55985">
        <w:rPr>
          <w:sz w:val="22"/>
          <w:szCs w:val="22"/>
        </w:rPr>
        <w:t xml:space="preserve">Locate each </w:t>
      </w:r>
      <w:r w:rsidR="005A0728" w:rsidRPr="00B55985">
        <w:rPr>
          <w:sz w:val="22"/>
          <w:szCs w:val="22"/>
        </w:rPr>
        <w:t xml:space="preserve">BD </w:t>
      </w:r>
      <w:r w:rsidRPr="00B55985">
        <w:rPr>
          <w:sz w:val="22"/>
          <w:szCs w:val="22"/>
        </w:rPr>
        <w:t xml:space="preserve">AbSeq </w:t>
      </w:r>
      <w:r w:rsidR="005A0728" w:rsidRPr="00B55985">
        <w:rPr>
          <w:sz w:val="22"/>
          <w:szCs w:val="22"/>
        </w:rPr>
        <w:t xml:space="preserve">file </w:t>
      </w:r>
      <w:r w:rsidRPr="00B55985">
        <w:rPr>
          <w:sz w:val="22"/>
          <w:szCs w:val="22"/>
        </w:rPr>
        <w:t>used in the experiment within the master list. C</w:t>
      </w:r>
      <w:r w:rsidR="00437548" w:rsidRPr="00B55985">
        <w:rPr>
          <w:sz w:val="22"/>
          <w:szCs w:val="22"/>
        </w:rPr>
        <w:t>opy the full header</w:t>
      </w:r>
      <w:r w:rsidRPr="00B55985">
        <w:rPr>
          <w:sz w:val="22"/>
          <w:szCs w:val="22"/>
        </w:rPr>
        <w:t xml:space="preserve"> line</w:t>
      </w:r>
      <w:r w:rsidR="00437548" w:rsidRPr="00B55985">
        <w:rPr>
          <w:sz w:val="22"/>
          <w:szCs w:val="22"/>
        </w:rPr>
        <w:t xml:space="preserve"> </w:t>
      </w:r>
      <w:r w:rsidRPr="00B55985">
        <w:rPr>
          <w:sz w:val="22"/>
          <w:szCs w:val="22"/>
        </w:rPr>
        <w:t>(</w:t>
      </w:r>
      <w:r w:rsidR="00437548" w:rsidRPr="00B55985">
        <w:rPr>
          <w:sz w:val="22"/>
          <w:szCs w:val="22"/>
        </w:rPr>
        <w:t>starting with &gt;</w:t>
      </w:r>
      <w:r w:rsidRPr="00B55985">
        <w:rPr>
          <w:sz w:val="22"/>
          <w:szCs w:val="22"/>
        </w:rPr>
        <w:t>)</w:t>
      </w:r>
      <w:r w:rsidR="00437548" w:rsidRPr="00B55985">
        <w:rPr>
          <w:sz w:val="22"/>
          <w:szCs w:val="22"/>
        </w:rPr>
        <w:t xml:space="preserve"> and </w:t>
      </w:r>
      <w:r w:rsidRPr="00B55985">
        <w:rPr>
          <w:sz w:val="22"/>
          <w:szCs w:val="22"/>
        </w:rPr>
        <w:t xml:space="preserve">its barcode </w:t>
      </w:r>
      <w:r w:rsidR="00437548" w:rsidRPr="00B55985">
        <w:rPr>
          <w:sz w:val="22"/>
          <w:szCs w:val="22"/>
        </w:rPr>
        <w:t>sequence from the master list into the newly</w:t>
      </w:r>
      <w:r w:rsidRPr="00B55985">
        <w:rPr>
          <w:sz w:val="22"/>
          <w:szCs w:val="22"/>
        </w:rPr>
        <w:t xml:space="preserve"> </w:t>
      </w:r>
      <w:r w:rsidR="00437548" w:rsidRPr="00B55985">
        <w:rPr>
          <w:sz w:val="22"/>
          <w:szCs w:val="22"/>
        </w:rPr>
        <w:t>created .</w:t>
      </w:r>
      <w:proofErr w:type="spellStart"/>
      <w:r w:rsidR="00437548" w:rsidRPr="00B55985">
        <w:rPr>
          <w:sz w:val="22"/>
          <w:szCs w:val="22"/>
        </w:rPr>
        <w:t>fasta</w:t>
      </w:r>
      <w:proofErr w:type="spellEnd"/>
      <w:r w:rsidR="00437548" w:rsidRPr="00B55985">
        <w:rPr>
          <w:sz w:val="22"/>
          <w:szCs w:val="22"/>
        </w:rPr>
        <w:t xml:space="preserve"> file. </w:t>
      </w:r>
      <w:r w:rsidR="005A0728" w:rsidRPr="00B55985">
        <w:rPr>
          <w:sz w:val="22"/>
          <w:szCs w:val="22"/>
        </w:rPr>
        <w:t xml:space="preserve">The following </w:t>
      </w:r>
      <w:r w:rsidR="00437548" w:rsidRPr="00B55985">
        <w:rPr>
          <w:sz w:val="22"/>
          <w:szCs w:val="22"/>
        </w:rPr>
        <w:t xml:space="preserve">example shows 20 </w:t>
      </w:r>
      <w:proofErr w:type="spellStart"/>
      <w:r w:rsidR="00437548" w:rsidRPr="00B55985">
        <w:rPr>
          <w:sz w:val="22"/>
          <w:szCs w:val="22"/>
        </w:rPr>
        <w:t>AbOligos</w:t>
      </w:r>
      <w:proofErr w:type="spellEnd"/>
      <w:r w:rsidR="00437548" w:rsidRPr="00B55985">
        <w:rPr>
          <w:sz w:val="22"/>
          <w:szCs w:val="22"/>
        </w:rPr>
        <w:t xml:space="preserve"> used. </w:t>
      </w:r>
      <w:r w:rsidR="00437548" w:rsidRPr="00B55985">
        <w:rPr>
          <w:noProof/>
          <w:sz w:val="22"/>
          <w:szCs w:val="22"/>
          <w:lang w:eastAsia="zh-CN"/>
        </w:rPr>
        <w:drawing>
          <wp:inline distT="0" distB="0" distL="0" distR="0" wp14:anchorId="454F8721" wp14:editId="477E7FE4">
            <wp:extent cx="5502807" cy="4291542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 Shot 2018-11-02 at 12.34.36 PM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3" t="2503" r="3690" b="6856"/>
                    <a:stretch/>
                  </pic:blipFill>
                  <pic:spPr bwMode="auto">
                    <a:xfrm>
                      <a:off x="0" y="0"/>
                      <a:ext cx="5504127" cy="4292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9ED4A" w14:textId="60E0267F" w:rsidR="00DB308D" w:rsidRPr="00B55985" w:rsidRDefault="00DB308D" w:rsidP="0063096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55985">
        <w:rPr>
          <w:sz w:val="22"/>
          <w:szCs w:val="22"/>
        </w:rPr>
        <w:t>If custom sequences</w:t>
      </w:r>
      <w:r w:rsidR="008E4574" w:rsidRPr="00B55985">
        <w:rPr>
          <w:sz w:val="22"/>
          <w:szCs w:val="22"/>
        </w:rPr>
        <w:t xml:space="preserve"> were used</w:t>
      </w:r>
      <w:r w:rsidRPr="00B55985">
        <w:rPr>
          <w:sz w:val="22"/>
          <w:szCs w:val="22"/>
        </w:rPr>
        <w:t xml:space="preserve">, </w:t>
      </w:r>
      <w:r w:rsidR="003E6167" w:rsidRPr="00B55985">
        <w:rPr>
          <w:sz w:val="22"/>
          <w:szCs w:val="22"/>
        </w:rPr>
        <w:t xml:space="preserve">add the </w:t>
      </w:r>
      <w:r w:rsidR="00002892" w:rsidRPr="00B55985">
        <w:rPr>
          <w:sz w:val="22"/>
          <w:szCs w:val="22"/>
        </w:rPr>
        <w:t xml:space="preserve">antibody </w:t>
      </w:r>
      <w:r w:rsidR="00AD66BA" w:rsidRPr="00B55985">
        <w:rPr>
          <w:sz w:val="22"/>
          <w:szCs w:val="22"/>
        </w:rPr>
        <w:t>name</w:t>
      </w:r>
      <w:r w:rsidR="003E6167" w:rsidRPr="00B55985">
        <w:rPr>
          <w:sz w:val="22"/>
          <w:szCs w:val="22"/>
        </w:rPr>
        <w:t xml:space="preserve"> to</w:t>
      </w:r>
      <w:r w:rsidRPr="00B55985">
        <w:rPr>
          <w:sz w:val="22"/>
          <w:szCs w:val="22"/>
        </w:rPr>
        <w:t xml:space="preserve"> the header</w:t>
      </w:r>
      <w:r w:rsidR="003E6167" w:rsidRPr="00B55985">
        <w:rPr>
          <w:sz w:val="22"/>
          <w:szCs w:val="22"/>
        </w:rPr>
        <w:t xml:space="preserve"> of the custom sequence</w:t>
      </w:r>
      <w:r w:rsidRPr="00B55985">
        <w:rPr>
          <w:sz w:val="22"/>
          <w:szCs w:val="22"/>
        </w:rPr>
        <w:t xml:space="preserve"> to correspond with your targets. </w:t>
      </w:r>
    </w:p>
    <w:p w14:paraId="1231D0DF" w14:textId="77777777" w:rsidR="00630963" w:rsidRPr="00B55985" w:rsidRDefault="00630963" w:rsidP="008A42E2">
      <w:pPr>
        <w:rPr>
          <w:sz w:val="22"/>
          <w:szCs w:val="22"/>
        </w:rPr>
      </w:pPr>
    </w:p>
    <w:p w14:paraId="202D3CDA" w14:textId="62135398" w:rsidR="003E6167" w:rsidRPr="00B55985" w:rsidRDefault="003E6167" w:rsidP="00522D5C">
      <w:pPr>
        <w:pStyle w:val="ListParagraph"/>
        <w:rPr>
          <w:sz w:val="22"/>
          <w:szCs w:val="22"/>
        </w:rPr>
      </w:pPr>
      <w:r w:rsidRPr="00B55985">
        <w:rPr>
          <w:sz w:val="22"/>
          <w:szCs w:val="22"/>
        </w:rPr>
        <w:t>The custom sequence in the reference file has no target associated with it</w:t>
      </w:r>
      <w:r w:rsidR="008E4574" w:rsidRPr="00B55985">
        <w:rPr>
          <w:sz w:val="22"/>
          <w:szCs w:val="22"/>
        </w:rPr>
        <w:t xml:space="preserve"> and looks like this</w:t>
      </w:r>
      <w:r w:rsidRPr="00B55985">
        <w:rPr>
          <w:sz w:val="22"/>
          <w:szCs w:val="22"/>
        </w:rPr>
        <w:t>:</w:t>
      </w:r>
    </w:p>
    <w:p w14:paraId="5D072AD8" w14:textId="48EBC8BA" w:rsidR="003E6167" w:rsidRPr="00B55985" w:rsidRDefault="003E6167" w:rsidP="00522D5C">
      <w:pPr>
        <w:pStyle w:val="ListParagraph"/>
        <w:rPr>
          <w:rFonts w:eastAsia="Times New Roman" w:cs="Calibri"/>
          <w:color w:val="ED7D31"/>
          <w:sz w:val="22"/>
          <w:szCs w:val="22"/>
        </w:rPr>
      </w:pPr>
      <w:r w:rsidRPr="00B55985">
        <w:rPr>
          <w:rFonts w:eastAsia="Times New Roman" w:cs="Calibri"/>
          <w:color w:val="ED7D31"/>
          <w:sz w:val="22"/>
          <w:szCs w:val="22"/>
        </w:rPr>
        <w:t>&gt;ACU7001</w:t>
      </w:r>
      <w:r w:rsidR="00F64240" w:rsidRPr="00B55985">
        <w:rPr>
          <w:rFonts w:eastAsia="Times New Roman" w:cs="Calibri"/>
          <w:color w:val="ED7D31"/>
          <w:sz w:val="22"/>
          <w:szCs w:val="22"/>
        </w:rPr>
        <w:t>|pAbO</w:t>
      </w:r>
    </w:p>
    <w:p w14:paraId="7520CA73" w14:textId="77777777" w:rsidR="003E6167" w:rsidRPr="00B55985" w:rsidRDefault="003E6167" w:rsidP="003E6167">
      <w:pPr>
        <w:pStyle w:val="ListParagraph"/>
        <w:rPr>
          <w:rFonts w:eastAsia="Times New Roman" w:cs="Calibri"/>
          <w:color w:val="ED7D31"/>
          <w:sz w:val="22"/>
          <w:szCs w:val="22"/>
        </w:rPr>
      </w:pPr>
      <w:r w:rsidRPr="00B55985">
        <w:rPr>
          <w:rFonts w:eastAsia="Times New Roman" w:cs="Calibri"/>
          <w:color w:val="ED7D31"/>
          <w:sz w:val="22"/>
          <w:szCs w:val="22"/>
        </w:rPr>
        <w:t>TTGCGATAGGTTACCAGGATGTGCGGATAGTTACTT</w:t>
      </w:r>
    </w:p>
    <w:p w14:paraId="53889B3D" w14:textId="77777777" w:rsidR="003E6167" w:rsidRPr="00B55985" w:rsidRDefault="003E6167" w:rsidP="003E6167">
      <w:pPr>
        <w:pStyle w:val="ListParagraph"/>
        <w:rPr>
          <w:rFonts w:eastAsia="Times New Roman" w:cs="Calibri"/>
          <w:color w:val="000000"/>
          <w:sz w:val="22"/>
          <w:szCs w:val="22"/>
        </w:rPr>
      </w:pPr>
    </w:p>
    <w:p w14:paraId="0EA9988D" w14:textId="2B617E4D" w:rsidR="00522D5C" w:rsidRPr="00B55985" w:rsidRDefault="003E6167" w:rsidP="00522D5C">
      <w:pPr>
        <w:pStyle w:val="ListParagraph"/>
        <w:rPr>
          <w:rFonts w:eastAsia="Times New Roman" w:cs="Calibri"/>
          <w:color w:val="000000"/>
          <w:sz w:val="22"/>
          <w:szCs w:val="22"/>
        </w:rPr>
      </w:pPr>
      <w:r w:rsidRPr="00B55985">
        <w:rPr>
          <w:rFonts w:eastAsia="Times New Roman" w:cs="Calibri"/>
          <w:color w:val="000000"/>
          <w:sz w:val="22"/>
          <w:szCs w:val="22"/>
        </w:rPr>
        <w:t xml:space="preserve">Add the target immediately after the “&gt;” character and </w:t>
      </w:r>
      <w:r w:rsidR="00522D5C" w:rsidRPr="00B55985">
        <w:rPr>
          <w:rFonts w:eastAsia="Times New Roman" w:cs="Calibri"/>
          <w:color w:val="000000"/>
          <w:sz w:val="22"/>
          <w:szCs w:val="22"/>
        </w:rPr>
        <w:t xml:space="preserve">insert a vertical bar, “|” </w:t>
      </w:r>
      <w:r w:rsidR="003B6007" w:rsidRPr="00B55985">
        <w:rPr>
          <w:rFonts w:eastAsia="Times New Roman" w:cs="Calibri"/>
          <w:color w:val="000000"/>
          <w:sz w:val="22"/>
          <w:szCs w:val="22"/>
        </w:rPr>
        <w:t>immediately</w:t>
      </w:r>
      <w:r w:rsidR="00522D5C" w:rsidRPr="00B55985">
        <w:rPr>
          <w:rFonts w:eastAsia="Times New Roman" w:cs="Calibri"/>
          <w:color w:val="000000"/>
          <w:sz w:val="22"/>
          <w:szCs w:val="22"/>
        </w:rPr>
        <w:t xml:space="preserve"> after li</w:t>
      </w:r>
      <w:r w:rsidRPr="00B55985">
        <w:rPr>
          <w:rFonts w:eastAsia="Times New Roman" w:cs="Calibri"/>
          <w:color w:val="000000"/>
          <w:sz w:val="22"/>
          <w:szCs w:val="22"/>
        </w:rPr>
        <w:t>ke this:</w:t>
      </w:r>
    </w:p>
    <w:p w14:paraId="0D62A573" w14:textId="5B6DAAB0" w:rsidR="00522D5C" w:rsidRPr="00B55985" w:rsidRDefault="003E6167" w:rsidP="00522D5C">
      <w:pPr>
        <w:pStyle w:val="ListParagraph"/>
        <w:rPr>
          <w:rFonts w:eastAsia="Times New Roman" w:cs="Calibri"/>
          <w:color w:val="ED7D31"/>
          <w:sz w:val="22"/>
          <w:szCs w:val="22"/>
        </w:rPr>
      </w:pPr>
      <w:r w:rsidRPr="00B55985">
        <w:rPr>
          <w:rFonts w:eastAsia="Times New Roman" w:cs="Calibri"/>
          <w:color w:val="ED7D31"/>
          <w:sz w:val="22"/>
          <w:szCs w:val="22"/>
        </w:rPr>
        <w:t>&gt;CD1234|ACU7001</w:t>
      </w:r>
      <w:r w:rsidR="00F64240" w:rsidRPr="00B55985">
        <w:rPr>
          <w:rFonts w:eastAsia="Times New Roman" w:cs="Calibri"/>
          <w:color w:val="ED7D31"/>
          <w:sz w:val="22"/>
          <w:szCs w:val="22"/>
        </w:rPr>
        <w:t>|pAbO</w:t>
      </w:r>
    </w:p>
    <w:p w14:paraId="3F3A440E" w14:textId="77777777" w:rsidR="008E4574" w:rsidRPr="00B55985" w:rsidRDefault="003E6167" w:rsidP="008E4574">
      <w:pPr>
        <w:pStyle w:val="ListParagraph"/>
        <w:rPr>
          <w:rFonts w:eastAsia="Times New Roman" w:cs="Calibri"/>
          <w:color w:val="ED7D31"/>
          <w:sz w:val="22"/>
          <w:szCs w:val="22"/>
        </w:rPr>
      </w:pPr>
      <w:r w:rsidRPr="00B55985">
        <w:rPr>
          <w:rFonts w:eastAsia="Times New Roman" w:cs="Calibri"/>
          <w:color w:val="ED7D31"/>
          <w:sz w:val="22"/>
          <w:szCs w:val="22"/>
        </w:rPr>
        <w:t>TTGCGATAGGTTACCAGGATGTGCGGATAGTTACTT</w:t>
      </w:r>
    </w:p>
    <w:p w14:paraId="0E608E0C" w14:textId="77777777" w:rsidR="008E4574" w:rsidRPr="00B55985" w:rsidRDefault="008E4574" w:rsidP="008E4574">
      <w:pPr>
        <w:pStyle w:val="ListParagraph"/>
        <w:rPr>
          <w:rFonts w:eastAsia="Times New Roman" w:cs="Calibri"/>
          <w:color w:val="000000"/>
          <w:sz w:val="22"/>
          <w:szCs w:val="22"/>
        </w:rPr>
      </w:pPr>
    </w:p>
    <w:p w14:paraId="0248D587" w14:textId="3E2639E9" w:rsidR="003E6167" w:rsidRPr="00B55985" w:rsidRDefault="008E4574" w:rsidP="008E4574">
      <w:pPr>
        <w:pStyle w:val="ListParagraph"/>
        <w:rPr>
          <w:sz w:val="22"/>
          <w:szCs w:val="22"/>
        </w:rPr>
      </w:pPr>
      <w:r w:rsidRPr="00B55985">
        <w:rPr>
          <w:rFonts w:eastAsia="Times New Roman" w:cs="Calibri"/>
          <w:color w:val="000000"/>
          <w:sz w:val="22"/>
          <w:szCs w:val="22"/>
        </w:rPr>
        <w:t>This ensures that</w:t>
      </w:r>
      <w:r w:rsidR="003E6167" w:rsidRPr="00B55985">
        <w:rPr>
          <w:rFonts w:eastAsia="Times New Roman" w:cs="Calibri"/>
          <w:color w:val="000000"/>
          <w:sz w:val="22"/>
          <w:szCs w:val="22"/>
        </w:rPr>
        <w:t> </w:t>
      </w:r>
      <w:r w:rsidR="003E6167" w:rsidRPr="00B55985">
        <w:rPr>
          <w:rFonts w:eastAsia="Times New Roman" w:cs="Calibri"/>
          <w:color w:val="ED7D31"/>
          <w:sz w:val="22"/>
          <w:szCs w:val="22"/>
        </w:rPr>
        <w:t>CD1234</w:t>
      </w:r>
      <w:r w:rsidR="003E6167" w:rsidRPr="00B55985">
        <w:rPr>
          <w:rFonts w:eastAsia="Times New Roman" w:cs="Calibri"/>
          <w:color w:val="000000"/>
          <w:sz w:val="22"/>
          <w:szCs w:val="22"/>
        </w:rPr>
        <w:t> will show up in the output files of the pipeline</w:t>
      </w:r>
      <w:r w:rsidRPr="00B55985">
        <w:rPr>
          <w:rFonts w:eastAsia="Times New Roman" w:cs="Calibri"/>
          <w:color w:val="000000"/>
          <w:sz w:val="22"/>
          <w:szCs w:val="22"/>
        </w:rPr>
        <w:t>.</w:t>
      </w:r>
    </w:p>
    <w:p w14:paraId="6D880A29" w14:textId="2ADB5DBB" w:rsidR="003E6167" w:rsidRPr="00B55985" w:rsidRDefault="003E6167" w:rsidP="00B55985">
      <w:pPr>
        <w:spacing w:line="360" w:lineRule="auto"/>
        <w:rPr>
          <w:sz w:val="22"/>
          <w:szCs w:val="22"/>
        </w:rPr>
      </w:pPr>
    </w:p>
    <w:p w14:paraId="0F2BDB2F" w14:textId="77777777" w:rsidR="008D0EC4" w:rsidRPr="00B55985" w:rsidRDefault="008D0EC4" w:rsidP="008D0EC4">
      <w:pPr>
        <w:pStyle w:val="NoSpacing"/>
        <w:jc w:val="center"/>
      </w:pPr>
      <w:r w:rsidRPr="00B55985">
        <w:t>For Research Use Only. Not for use in diagnostic or therapeutic procedures.</w:t>
      </w:r>
    </w:p>
    <w:p w14:paraId="2084551F" w14:textId="77777777" w:rsidR="008D0EC4" w:rsidRPr="00B55985" w:rsidRDefault="008D0EC4" w:rsidP="008D0EC4">
      <w:pPr>
        <w:pStyle w:val="NoSpacing"/>
        <w:jc w:val="center"/>
      </w:pPr>
      <w:r w:rsidRPr="00B55985">
        <w:t>Trademarks are the property of their respective owners.</w:t>
      </w:r>
    </w:p>
    <w:p w14:paraId="0FC23ED6" w14:textId="77777777" w:rsidR="008D0EC4" w:rsidRPr="00B55985" w:rsidRDefault="008D0EC4" w:rsidP="008D0EC4">
      <w:pPr>
        <w:pStyle w:val="NoSpacing"/>
        <w:jc w:val="center"/>
      </w:pPr>
      <w:r w:rsidRPr="00B55985">
        <w:t>Becton, Dickinson and Company, BD Biosciences, San Jose, CA, 95131, USA</w:t>
      </w:r>
    </w:p>
    <w:p w14:paraId="29F1508A" w14:textId="77777777" w:rsidR="008D0EC4" w:rsidRPr="00B55985" w:rsidRDefault="008D0EC4" w:rsidP="008D0EC4">
      <w:pPr>
        <w:pStyle w:val="NoSpacing"/>
        <w:jc w:val="center"/>
      </w:pPr>
      <w:r w:rsidRPr="00B55985">
        <w:t>© 2019 BD. All rights reserved. Unless otherwise noted, BD, the BD Logo and all other trademarks are property of Becton, Dickinson and Company.</w:t>
      </w:r>
    </w:p>
    <w:p w14:paraId="3CA7A567" w14:textId="77777777" w:rsidR="008D0EC4" w:rsidRPr="00B55985" w:rsidRDefault="008D0EC4" w:rsidP="008E4574">
      <w:pPr>
        <w:pStyle w:val="ListParagraph"/>
        <w:spacing w:line="360" w:lineRule="auto"/>
        <w:rPr>
          <w:sz w:val="22"/>
          <w:szCs w:val="22"/>
        </w:rPr>
      </w:pPr>
    </w:p>
    <w:sectPr w:rsidR="008D0EC4" w:rsidRPr="00B55985" w:rsidSect="00B55985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6BBFB" w16cid:durableId="2010003C"/>
  <w16cid:commentId w16cid:paraId="62C268C5" w16cid:durableId="20100079"/>
  <w16cid:commentId w16cid:paraId="79DF39FB" w16cid:durableId="2010016B"/>
  <w16cid:commentId w16cid:paraId="193A00B9" w16cid:durableId="201020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370D5"/>
    <w:multiLevelType w:val="hybridMultilevel"/>
    <w:tmpl w:val="B890E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48"/>
    <w:rsid w:val="00002892"/>
    <w:rsid w:val="00080E2F"/>
    <w:rsid w:val="00140C0E"/>
    <w:rsid w:val="001E716D"/>
    <w:rsid w:val="003B6007"/>
    <w:rsid w:val="003E4FFD"/>
    <w:rsid w:val="003E6167"/>
    <w:rsid w:val="00437548"/>
    <w:rsid w:val="00522D5C"/>
    <w:rsid w:val="005A0728"/>
    <w:rsid w:val="00630963"/>
    <w:rsid w:val="00742E41"/>
    <w:rsid w:val="008A42E2"/>
    <w:rsid w:val="008D0EC4"/>
    <w:rsid w:val="008E4574"/>
    <w:rsid w:val="0090468A"/>
    <w:rsid w:val="00AD66BA"/>
    <w:rsid w:val="00B55985"/>
    <w:rsid w:val="00BB46BC"/>
    <w:rsid w:val="00BB6421"/>
    <w:rsid w:val="00CA5B76"/>
    <w:rsid w:val="00CB7FF0"/>
    <w:rsid w:val="00DB308D"/>
    <w:rsid w:val="00DC4473"/>
    <w:rsid w:val="00E243DA"/>
    <w:rsid w:val="00EC3304"/>
    <w:rsid w:val="00ED3A02"/>
    <w:rsid w:val="00F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069A"/>
  <w15:chartTrackingRefBased/>
  <w15:docId w15:val="{28843881-3F08-4D40-8AF5-82A45B9C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5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5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E6167"/>
  </w:style>
  <w:style w:type="character" w:styleId="CommentReference">
    <w:name w:val="annotation reference"/>
    <w:basedOn w:val="DefaultParagraphFont"/>
    <w:uiPriority w:val="99"/>
    <w:semiHidden/>
    <w:unhideWhenUsed/>
    <w:rsid w:val="00CA5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B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B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B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7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42E41"/>
  </w:style>
  <w:style w:type="paragraph" w:styleId="NoSpacing">
    <w:name w:val="No Spacing"/>
    <w:uiPriority w:val="1"/>
    <w:qFormat/>
    <w:rsid w:val="008D0EC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COMIX@b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hapsody-public.s3-website-us-east-1.amazonaws.com/%20AbSeq-references/BDAbSeq_allReference_latest.fasta.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Zoubeidi</dc:creator>
  <cp:keywords/>
  <dc:description/>
  <cp:lastModifiedBy>Shirin Darbani</cp:lastModifiedBy>
  <cp:revision>3</cp:revision>
  <cp:lastPrinted>2019-02-18T18:08:00Z</cp:lastPrinted>
  <dcterms:created xsi:type="dcterms:W3CDTF">2019-02-22T22:40:00Z</dcterms:created>
  <dcterms:modified xsi:type="dcterms:W3CDTF">2019-02-26T21:26:00Z</dcterms:modified>
</cp:coreProperties>
</file>